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F5" w:rsidRPr="00935DF5" w:rsidRDefault="00935DF5" w:rsidP="00935D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334"/>
        <w:gridCol w:w="6"/>
        <w:gridCol w:w="6"/>
        <w:gridCol w:w="14"/>
      </w:tblGrid>
      <w:tr w:rsidR="00935DF5" w:rsidRPr="00935DF5" w:rsidTr="00935DF5">
        <w:tc>
          <w:tcPr>
            <w:tcW w:w="9698" w:type="dxa"/>
            <w:noWrap/>
          </w:tcPr>
          <w:p w:rsidR="00935DF5" w:rsidRPr="00935DF5" w:rsidRDefault="00935DF5" w:rsidP="00935DF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35DF5" w:rsidRPr="00935DF5" w:rsidRDefault="00935DF5" w:rsidP="00935DF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35DF5" w:rsidRPr="00935DF5" w:rsidRDefault="00935DF5" w:rsidP="00935DF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35DF5" w:rsidRPr="00935DF5" w:rsidRDefault="00935DF5" w:rsidP="00935DF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935DF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DF5" w:rsidRPr="00935DF5" w:rsidRDefault="00935DF5" w:rsidP="00935DF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935DF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DF5" w:rsidRPr="00935DF5" w:rsidTr="00935DF5">
        <w:tc>
          <w:tcPr>
            <w:tcW w:w="0" w:type="auto"/>
            <w:gridSpan w:val="3"/>
            <w:vAlign w:val="center"/>
          </w:tcPr>
          <w:p w:rsidR="00935DF5" w:rsidRPr="00935DF5" w:rsidRDefault="00935DF5" w:rsidP="00935DF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DF5" w:rsidRPr="00935DF5" w:rsidRDefault="00935DF5" w:rsidP="00935DF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935DF5" w:rsidRDefault="00935DF5" w:rsidP="00935DF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All, 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the Executive Board has voted to adopt 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a new Condolence Standard within Peachtree Santas of Georgia, </w:t>
      </w:r>
      <w:r>
        <w:rPr>
          <w:rFonts w:ascii="Verdana" w:eastAsia="Times New Roman" w:hAnsi="Verdana" w:cs="Arial"/>
          <w:color w:val="222222"/>
          <w:sz w:val="20"/>
          <w:szCs w:val="20"/>
        </w:rPr>
        <w:t>I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>nc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.in the event a member of our </w:t>
      </w:r>
      <w:r w:rsidR="00211ABA">
        <w:rPr>
          <w:rFonts w:ascii="Verdana" w:eastAsia="Times New Roman" w:hAnsi="Verdana" w:cs="Arial"/>
          <w:color w:val="222222"/>
          <w:sz w:val="20"/>
          <w:szCs w:val="20"/>
        </w:rPr>
        <w:t xml:space="preserve">Peachtree Santa organization 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>passes away.</w:t>
      </w:r>
      <w:r>
        <w:rPr>
          <w:rFonts w:ascii="Verdana" w:eastAsia="Times New Roman" w:hAnsi="Verdana" w:cs="Arial"/>
          <w:color w:val="222222"/>
          <w:sz w:val="20"/>
          <w:szCs w:val="20"/>
        </w:rPr>
        <w:t>The standard will be as follows:</w:t>
      </w:r>
    </w:p>
    <w:p w:rsidR="006322D7" w:rsidRDefault="00935DF5" w:rsidP="00935D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U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>pon notification of a P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eachtree 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>S</w:t>
      </w:r>
      <w:r>
        <w:rPr>
          <w:rFonts w:ascii="Verdana" w:eastAsia="Times New Roman" w:hAnsi="Verdana" w:cs="Arial"/>
          <w:color w:val="222222"/>
          <w:sz w:val="20"/>
          <w:szCs w:val="20"/>
        </w:rPr>
        <w:t>anta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>s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 member's passing</w:t>
      </w:r>
      <w:r w:rsidR="007572E7">
        <w:rPr>
          <w:rFonts w:ascii="Verdana" w:eastAsia="Times New Roman" w:hAnsi="Verdana" w:cs="Arial"/>
          <w:color w:val="222222"/>
          <w:sz w:val="20"/>
          <w:szCs w:val="20"/>
        </w:rPr>
        <w:t>,</w:t>
      </w:r>
      <w:bookmarkStart w:id="0" w:name="_Hlk62480432"/>
      <w:r w:rsidR="003949FC">
        <w:rPr>
          <w:rFonts w:ascii="Verdana" w:eastAsia="Times New Roman" w:hAnsi="Verdana" w:cs="Arial"/>
          <w:color w:val="222222"/>
          <w:sz w:val="20"/>
          <w:szCs w:val="20"/>
        </w:rPr>
        <w:t xml:space="preserve">the </w:t>
      </w:r>
      <w:r w:rsidR="00211ABA">
        <w:rPr>
          <w:rFonts w:ascii="Verdana" w:eastAsia="Times New Roman" w:hAnsi="Verdana" w:cs="Arial"/>
          <w:color w:val="222222"/>
          <w:sz w:val="20"/>
          <w:szCs w:val="20"/>
        </w:rPr>
        <w:t xml:space="preserve">President will instruct the </w:t>
      </w:r>
      <w:r w:rsidR="003949FC">
        <w:rPr>
          <w:rFonts w:ascii="Verdana" w:eastAsia="Times New Roman" w:hAnsi="Verdana" w:cs="Arial"/>
          <w:color w:val="222222"/>
          <w:sz w:val="20"/>
          <w:szCs w:val="20"/>
        </w:rPr>
        <w:t xml:space="preserve">Treasurer </w:t>
      </w:r>
      <w:bookmarkEnd w:id="0"/>
      <w:r w:rsidR="003949FC">
        <w:rPr>
          <w:rFonts w:ascii="Verdana" w:eastAsia="Times New Roman" w:hAnsi="Verdana" w:cs="Arial"/>
          <w:color w:val="222222"/>
          <w:sz w:val="20"/>
          <w:szCs w:val="20"/>
        </w:rPr>
        <w:t xml:space="preserve">to 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send a red Christmas Cactus to the surviving spouse/significant other/family member with the card 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 xml:space="preserve">to read </w:t>
      </w:r>
      <w:r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"So</w:t>
      </w:r>
      <w:r w:rsidR="00211ABA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 xml:space="preserve"> deeply sorry</w:t>
      </w:r>
      <w:r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 xml:space="preserve"> for your loss.  </w:t>
      </w:r>
      <w:r w:rsidR="006322D7"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(Member’s name)</w:t>
      </w:r>
      <w:r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 xml:space="preserve"> was a wonderful contribut</w:t>
      </w:r>
      <w:r w:rsidR="006322D7"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or</w:t>
      </w:r>
      <w:r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 xml:space="preserve"> to the Santa Community </w:t>
      </w:r>
      <w:r w:rsidR="006322D7"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and</w:t>
      </w:r>
      <w:r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 xml:space="preserve"> will be missed by </w:t>
      </w:r>
      <w:r w:rsidR="006322D7"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all</w:t>
      </w:r>
      <w:r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. </w:t>
      </w:r>
      <w:r w:rsidR="009B0C10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Warmest Condolences</w:t>
      </w:r>
      <w:r w:rsidR="006322D7"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,</w:t>
      </w:r>
      <w:r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 xml:space="preserve"> Peachtree Santas of Georgia, </w:t>
      </w:r>
      <w:r w:rsidR="006322D7"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Inc.</w:t>
      </w:r>
      <w:r w:rsidRPr="006322D7">
        <w:rPr>
          <w:rFonts w:ascii="Verdana" w:eastAsia="Times New Roman" w:hAnsi="Verdana" w:cs="Arial"/>
          <w:i/>
          <w:iCs/>
          <w:color w:val="222222"/>
          <w:sz w:val="20"/>
          <w:szCs w:val="20"/>
        </w:rPr>
        <w:t>"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> </w:t>
      </w:r>
      <w:r w:rsidR="00211ABA">
        <w:rPr>
          <w:rFonts w:ascii="Verdana" w:eastAsia="Times New Roman" w:hAnsi="Verdana" w:cs="Arial"/>
          <w:color w:val="222222"/>
          <w:sz w:val="20"/>
          <w:szCs w:val="20"/>
        </w:rPr>
        <w:t xml:space="preserve">  In the event the deceased was a member of the Santa Community but not an Active member of Peachtree Santas of Georgia, inc in good standing, a vote of the Executive Board will determine if the Christmas Cactus is to be sent, or any of the following to be offered.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> </w:t>
      </w:r>
    </w:p>
    <w:p w:rsidR="006322D7" w:rsidRDefault="00211ABA" w:rsidP="00935D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bookmarkStart w:id="1" w:name="_Hlk62480468"/>
      <w:r>
        <w:rPr>
          <w:rFonts w:ascii="Verdana" w:eastAsia="Times New Roman" w:hAnsi="Verdana" w:cs="Arial"/>
          <w:color w:val="222222"/>
          <w:sz w:val="20"/>
          <w:szCs w:val="20"/>
        </w:rPr>
        <w:t xml:space="preserve">The Secretary 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 xml:space="preserve">is 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to </w:t>
      </w:r>
      <w:r w:rsidR="007572E7">
        <w:rPr>
          <w:rFonts w:ascii="Verdana" w:eastAsia="Times New Roman" w:hAnsi="Verdana" w:cs="Arial"/>
          <w:color w:val="222222"/>
          <w:sz w:val="20"/>
          <w:szCs w:val="20"/>
        </w:rPr>
        <w:t>obtain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 all i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 xml:space="preserve">nformation on the arrangements </w:t>
      </w:r>
      <w:bookmarkEnd w:id="1"/>
      <w:r w:rsidR="006322D7">
        <w:rPr>
          <w:rFonts w:ascii="Verdana" w:eastAsia="Times New Roman" w:hAnsi="Verdana" w:cs="Arial"/>
          <w:color w:val="222222"/>
          <w:sz w:val="20"/>
          <w:szCs w:val="20"/>
        </w:rPr>
        <w:t xml:space="preserve">for the deceased member </w:t>
      </w:r>
      <w:r>
        <w:rPr>
          <w:rFonts w:ascii="Verdana" w:eastAsia="Times New Roman" w:hAnsi="Verdana" w:cs="Arial"/>
          <w:color w:val="222222"/>
          <w:sz w:val="20"/>
          <w:szCs w:val="20"/>
        </w:rPr>
        <w:t>&amp; either post them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 xml:space="preserve"> on the Peachtree Santa website Forum</w:t>
      </w:r>
      <w:r w:rsidR="007572E7">
        <w:rPr>
          <w:rFonts w:ascii="Verdana" w:eastAsia="Times New Roman" w:hAnsi="Verdana" w:cs="Arial"/>
          <w:color w:val="222222"/>
          <w:sz w:val="20"/>
          <w:szCs w:val="20"/>
        </w:rPr>
        <w:t xml:space="preserve"> as soon as possible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>,</w:t>
      </w:r>
      <w:r w:rsidR="007572E7">
        <w:rPr>
          <w:rFonts w:ascii="Verdana" w:eastAsia="Times New Roman" w:hAnsi="Verdana" w:cs="Arial"/>
          <w:color w:val="222222"/>
          <w:sz w:val="20"/>
          <w:szCs w:val="20"/>
        </w:rPr>
        <w:t>&amp;/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or inform the President to 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>post.</w:t>
      </w:r>
    </w:p>
    <w:p w:rsidR="006322D7" w:rsidRDefault="00935DF5" w:rsidP="00935D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As many </w:t>
      </w:r>
      <w:r w:rsidR="006322D7" w:rsidRPr="00935DF5">
        <w:rPr>
          <w:rFonts w:ascii="Verdana" w:eastAsia="Times New Roman" w:hAnsi="Verdana" w:cs="Arial"/>
          <w:color w:val="222222"/>
          <w:sz w:val="20"/>
          <w:szCs w:val="20"/>
        </w:rPr>
        <w:t>P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 xml:space="preserve">eachtree </w:t>
      </w:r>
      <w:r w:rsidR="006322D7" w:rsidRPr="00935DF5">
        <w:rPr>
          <w:rFonts w:ascii="Verdana" w:eastAsia="Times New Roman" w:hAnsi="Verdana" w:cs="Arial"/>
          <w:color w:val="222222"/>
          <w:sz w:val="20"/>
          <w:szCs w:val="20"/>
        </w:rPr>
        <w:t>S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>anta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members as possible 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 xml:space="preserve">are invited </w:t>
      </w:r>
      <w:r w:rsidR="00211ABA">
        <w:rPr>
          <w:rFonts w:ascii="Verdana" w:eastAsia="Times New Roman" w:hAnsi="Verdana" w:cs="Arial"/>
          <w:color w:val="222222"/>
          <w:sz w:val="20"/>
          <w:szCs w:val="20"/>
        </w:rPr>
        <w:t xml:space="preserve">&amp; encouraged 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>to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 attend the final service for the departed, </w:t>
      </w:r>
      <w:r w:rsidR="00211ABA">
        <w:rPr>
          <w:rFonts w:ascii="Verdana" w:eastAsia="Times New Roman" w:hAnsi="Verdana" w:cs="Arial"/>
          <w:color w:val="222222"/>
          <w:sz w:val="20"/>
          <w:szCs w:val="20"/>
        </w:rPr>
        <w:t xml:space="preserve">if scheduled, 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>and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 they will be given </w:t>
      </w:r>
      <w:bookmarkStart w:id="2" w:name="_Hlk62480507"/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an inexpensive Santa hat </w:t>
      </w:r>
      <w:bookmarkEnd w:id="2"/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to place on the casket as they 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>pay their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 final respects</w:t>
      </w:r>
      <w:r w:rsidR="00211ABA">
        <w:rPr>
          <w:rFonts w:ascii="Verdana" w:eastAsia="Times New Roman" w:hAnsi="Verdana" w:cs="Arial"/>
          <w:color w:val="222222"/>
          <w:sz w:val="20"/>
          <w:szCs w:val="20"/>
        </w:rPr>
        <w:t>, if the family requests that homage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>. I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n the event of a memorial 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>service without a casket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 xml:space="preserve">, the hats will be placed appropriately on the table by 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>the deceased’s photo</w:t>
      </w:r>
      <w:r w:rsidR="00211ABA">
        <w:rPr>
          <w:rFonts w:ascii="Verdana" w:eastAsia="Times New Roman" w:hAnsi="Verdana" w:cs="Arial"/>
          <w:color w:val="222222"/>
          <w:sz w:val="20"/>
          <w:szCs w:val="20"/>
        </w:rPr>
        <w:t>, if the family chooses</w:t>
      </w:r>
      <w:r w:rsidR="006322D7">
        <w:rPr>
          <w:rFonts w:ascii="Verdana" w:eastAsia="Times New Roman" w:hAnsi="Verdana" w:cs="Arial"/>
          <w:color w:val="222222"/>
          <w:sz w:val="20"/>
          <w:szCs w:val="20"/>
        </w:rPr>
        <w:t>.</w:t>
      </w:r>
      <w:r w:rsidRPr="00935DF5">
        <w:rPr>
          <w:rFonts w:ascii="Verdana" w:eastAsia="Times New Roman" w:hAnsi="Verdana" w:cs="Arial"/>
          <w:color w:val="222222"/>
          <w:sz w:val="20"/>
          <w:szCs w:val="20"/>
        </w:rPr>
        <w:t> </w:t>
      </w:r>
    </w:p>
    <w:p w:rsidR="003949FC" w:rsidRPr="003949FC" w:rsidRDefault="00211ABA" w:rsidP="00AE51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bookmarkStart w:id="3" w:name="_Hlk62480548"/>
      <w:r>
        <w:rPr>
          <w:rFonts w:ascii="Verdana" w:eastAsia="Times New Roman" w:hAnsi="Verdana" w:cs="Arial"/>
          <w:color w:val="222222"/>
          <w:sz w:val="20"/>
          <w:szCs w:val="20"/>
        </w:rPr>
        <w:t>If the family requests, a</w:t>
      </w:r>
      <w:r w:rsidR="00935DF5"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reading</w:t>
      </w:r>
      <w:r w:rsidR="00935DF5" w:rsidRPr="003949FC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 </w:t>
      </w:r>
      <w:r w:rsidR="00935DF5" w:rsidRPr="003949FC">
        <w:rPr>
          <w:rFonts w:ascii="Verdana" w:eastAsia="Times New Roman" w:hAnsi="Verdana" w:cs="Arial"/>
          <w:color w:val="222222"/>
          <w:sz w:val="20"/>
          <w:szCs w:val="20"/>
        </w:rPr>
        <w:t>of "The</w:t>
      </w:r>
      <w:r w:rsidR="00935DF5" w:rsidRPr="003949FC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 </w:t>
      </w:r>
      <w:r w:rsidR="00935DF5" w:rsidRPr="003949FC">
        <w:rPr>
          <w:rFonts w:ascii="Verdana" w:eastAsia="Times New Roman" w:hAnsi="Verdana" w:cs="Arial"/>
          <w:color w:val="222222"/>
          <w:sz w:val="20"/>
          <w:szCs w:val="20"/>
        </w:rPr>
        <w:t>Man in the Red Suit</w:t>
      </w:r>
      <w:r w:rsidR="00935DF5" w:rsidRPr="003949FC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" </w:t>
      </w:r>
      <w:bookmarkStart w:id="4" w:name="_Hlk62480698"/>
      <w:bookmarkEnd w:id="3"/>
      <w:r w:rsidR="00935DF5"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will be </w:t>
      </w:r>
      <w:r w:rsidR="006322D7" w:rsidRPr="003949FC">
        <w:rPr>
          <w:rFonts w:ascii="Verdana" w:eastAsia="Times New Roman" w:hAnsi="Verdana" w:cs="Arial"/>
          <w:color w:val="222222"/>
          <w:sz w:val="20"/>
          <w:szCs w:val="20"/>
        </w:rPr>
        <w:t>offered</w:t>
      </w:r>
      <w:bookmarkEnd w:id="4"/>
      <w:r w:rsidR="00935DF5"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at the service </w:t>
      </w:r>
      <w:r w:rsidR="006322D7" w:rsidRPr="003949FC">
        <w:rPr>
          <w:rFonts w:ascii="Verdana" w:eastAsia="Times New Roman" w:hAnsi="Verdana" w:cs="Arial"/>
          <w:color w:val="222222"/>
          <w:sz w:val="20"/>
          <w:szCs w:val="20"/>
        </w:rPr>
        <w:t>and</w:t>
      </w:r>
      <w:r w:rsidR="00935DF5"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then added to our website as a memorial there. </w:t>
      </w:r>
    </w:p>
    <w:p w:rsidR="003949FC" w:rsidRDefault="003949FC" w:rsidP="003949F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</w:p>
    <w:p w:rsidR="003949FC" w:rsidRDefault="003949FC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WHO IS THIS MAN IN THE RED SUIT? </w:t>
      </w:r>
    </w:p>
    <w:p w:rsidR="003949FC" w:rsidRDefault="003949FC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  <w:r w:rsidRPr="003949FC">
        <w:rPr>
          <w:rFonts w:ascii="Verdana" w:eastAsia="Times New Roman" w:hAnsi="Verdana" w:cs="Arial"/>
          <w:color w:val="222222"/>
          <w:sz w:val="20"/>
          <w:szCs w:val="20"/>
        </w:rPr>
        <w:t>HE IS THE MAN THAT WANTSPEOPLE TO KNOW THAT THERE IS STILL GOOD IN THE WORLD.</w:t>
      </w:r>
    </w:p>
    <w:p w:rsidR="003949FC" w:rsidRDefault="003949FC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FOR 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THE 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>MAN IN THE RED SUIT</w:t>
      </w:r>
      <w:r>
        <w:rPr>
          <w:rFonts w:ascii="Verdana" w:eastAsia="Times New Roman" w:hAnsi="Verdana" w:cs="Arial"/>
          <w:color w:val="222222"/>
          <w:sz w:val="20"/>
          <w:szCs w:val="20"/>
        </w:rPr>
        <w:t>,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>HE DOES NOT MAKE SOMEONE’S DAY OR YEAR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JUST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 xml:space="preserve"> IN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DECEMBER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>.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IT IS 365 DAYS A YEAR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 xml:space="preserve"> THAT HE DOES THAT, OR </w:t>
      </w:r>
      <w:r w:rsidR="0058196E">
        <w:rPr>
          <w:rFonts w:ascii="Verdana" w:eastAsia="Times New Roman" w:hAnsi="Verdana" w:cs="Arial"/>
          <w:color w:val="222222"/>
          <w:sz w:val="20"/>
          <w:szCs w:val="20"/>
        </w:rPr>
        <w:t>CREATES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THE SMILE FROM SOMEONE</w:t>
      </w:r>
      <w:r w:rsidR="0058196E" w:rsidRPr="003949FC">
        <w:rPr>
          <w:rFonts w:ascii="Verdana" w:eastAsia="Times New Roman" w:hAnsi="Verdana" w:cs="Arial"/>
          <w:color w:val="222222"/>
          <w:sz w:val="20"/>
          <w:szCs w:val="20"/>
        </w:rPr>
        <w:t>SAYING,</w:t>
      </w:r>
      <w:r w:rsidR="0058196E">
        <w:rPr>
          <w:rFonts w:ascii="Verdana" w:eastAsia="Times New Roman" w:hAnsi="Verdana" w:cs="Arial"/>
          <w:color w:val="222222"/>
          <w:sz w:val="20"/>
          <w:szCs w:val="20"/>
        </w:rPr>
        <w:t>“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>WE JUST SAW SANTA AT THE STORE</w:t>
      </w:r>
      <w:r w:rsidR="0058196E">
        <w:rPr>
          <w:rFonts w:ascii="Verdana" w:eastAsia="Times New Roman" w:hAnsi="Verdana" w:cs="Arial"/>
          <w:color w:val="222222"/>
          <w:sz w:val="20"/>
          <w:szCs w:val="20"/>
        </w:rPr>
        <w:t>”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. PRECIOUS 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 xml:space="preserve">ARE THE 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MEMORIES FOREVERYONE. </w:t>
      </w:r>
    </w:p>
    <w:p w:rsidR="00E11884" w:rsidRDefault="00E11884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</w:p>
    <w:p w:rsidR="003949FC" w:rsidRPr="003949FC" w:rsidRDefault="003949FC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  <w:r w:rsidRPr="003949FC">
        <w:rPr>
          <w:rFonts w:ascii="Verdana" w:eastAsia="Times New Roman" w:hAnsi="Verdana" w:cs="Arial"/>
          <w:color w:val="222222"/>
          <w:sz w:val="20"/>
          <w:szCs w:val="20"/>
        </w:rPr>
        <w:t>YEARS GO BY AND IT IS JUST 2ND NATURE FOR SANTA TO BE</w:t>
      </w:r>
    </w:p>
    <w:p w:rsidR="003949FC" w:rsidRPr="003949FC" w:rsidRDefault="003949FC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  <w:r w:rsidRPr="003949FC">
        <w:rPr>
          <w:rFonts w:ascii="Verdana" w:eastAsia="Times New Roman" w:hAnsi="Verdana" w:cs="Arial"/>
          <w:color w:val="222222"/>
          <w:sz w:val="20"/>
          <w:szCs w:val="20"/>
        </w:rPr>
        <w:t>SANTA FROM THE TIME HE WAKES</w:t>
      </w:r>
      <w:r w:rsidR="00E11884">
        <w:rPr>
          <w:rFonts w:ascii="Verdana" w:eastAsia="Times New Roman" w:hAnsi="Verdana" w:cs="Arial"/>
          <w:color w:val="222222"/>
          <w:sz w:val="20"/>
          <w:szCs w:val="20"/>
        </w:rPr>
        <w:t>,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UNTIL BEDTIME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>, WEARING THE SUIT OR NOT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>.</w:t>
      </w:r>
    </w:p>
    <w:p w:rsidR="003949FC" w:rsidRPr="003949FC" w:rsidRDefault="003949FC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</w:p>
    <w:p w:rsidR="00E11884" w:rsidRDefault="003949FC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SANTA </w:t>
      </w:r>
      <w:r w:rsidR="00E11884">
        <w:rPr>
          <w:rFonts w:ascii="Verdana" w:eastAsia="Times New Roman" w:hAnsi="Verdana" w:cs="Arial"/>
          <w:color w:val="222222"/>
          <w:sz w:val="20"/>
          <w:szCs w:val="20"/>
        </w:rPr>
        <w:t>(Member’s Name)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>, THE MAN IN THE RED SUIT, YOU SPREAD YOUR CHRISTMASCHEER EVERYWHERE YOU WENT, FROM THE FIRST TIME YOU PUT THESUIT ON UNTIL THE END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>, AS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YOU </w:t>
      </w:r>
      <w:r w:rsidR="0058196E">
        <w:rPr>
          <w:rFonts w:ascii="Verdana" w:eastAsia="Times New Roman" w:hAnsi="Verdana" w:cs="Arial"/>
          <w:color w:val="222222"/>
          <w:sz w:val="20"/>
          <w:szCs w:val="20"/>
        </w:rPr>
        <w:t xml:space="preserve">NOW 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>ARE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LAID TO REST. </w:t>
      </w:r>
    </w:p>
    <w:p w:rsidR="0058196E" w:rsidRDefault="0058196E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</w:p>
    <w:p w:rsidR="0058196E" w:rsidRDefault="0058196E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THE WORLD &amp; THE SANTA COMMUNITY WILL HAVE A VOID WITH YOU GONE, SANTA (NAME).  WE WILL MISS YOU, &amp; YOUR BOOTS WILL BE HARD TO FILL.</w:t>
      </w:r>
    </w:p>
    <w:p w:rsidR="00E11884" w:rsidRDefault="00E11884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</w:p>
    <w:p w:rsidR="003949FC" w:rsidRPr="003949FC" w:rsidRDefault="003949FC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  <w:r w:rsidRPr="003949FC">
        <w:rPr>
          <w:rFonts w:ascii="Verdana" w:eastAsia="Times New Roman" w:hAnsi="Verdana" w:cs="Arial"/>
          <w:color w:val="222222"/>
          <w:sz w:val="20"/>
          <w:szCs w:val="20"/>
        </w:rPr>
        <w:t>JUST KNOWTHAT YOUR HEAVENLY FATHER SAY</w:t>
      </w:r>
      <w:r w:rsidR="009B0C10">
        <w:rPr>
          <w:rFonts w:ascii="Verdana" w:eastAsia="Times New Roman" w:hAnsi="Verdana" w:cs="Arial"/>
          <w:color w:val="222222"/>
          <w:sz w:val="20"/>
          <w:szCs w:val="20"/>
        </w:rPr>
        <w:t>S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“WELL DONE, MY GOOD AND</w:t>
      </w:r>
      <w:r w:rsidR="00E11884">
        <w:rPr>
          <w:rFonts w:ascii="Verdana" w:eastAsia="Times New Roman" w:hAnsi="Verdana" w:cs="Arial"/>
          <w:color w:val="222222"/>
          <w:sz w:val="20"/>
          <w:szCs w:val="20"/>
        </w:rPr>
        <w:t xml:space="preserve"> F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>AITHFUL SERVANT. NOW ENTER IN THE GATES OF HEAVEN TO THE</w:t>
      </w:r>
    </w:p>
    <w:p w:rsidR="003949FC" w:rsidRPr="003949FC" w:rsidRDefault="003949FC" w:rsidP="003949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  <w:r w:rsidRPr="003949FC">
        <w:rPr>
          <w:rFonts w:ascii="Verdana" w:eastAsia="Times New Roman" w:hAnsi="Verdana" w:cs="Arial"/>
          <w:color w:val="222222"/>
          <w:sz w:val="20"/>
          <w:szCs w:val="20"/>
        </w:rPr>
        <w:t>CELEBRATION I HAVE PREPARED FOR YOU HERE THAT WILL NEVER</w:t>
      </w:r>
    </w:p>
    <w:p w:rsidR="003949FC" w:rsidRDefault="003949FC" w:rsidP="005819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  <w:r w:rsidRPr="003949FC">
        <w:rPr>
          <w:rFonts w:ascii="Verdana" w:eastAsia="Times New Roman" w:hAnsi="Verdana" w:cs="Arial"/>
          <w:color w:val="222222"/>
          <w:sz w:val="20"/>
          <w:szCs w:val="20"/>
        </w:rPr>
        <w:t>END</w:t>
      </w:r>
      <w:r w:rsidR="0058196E">
        <w:rPr>
          <w:rFonts w:ascii="Verdana" w:eastAsia="Times New Roman" w:hAnsi="Verdana" w:cs="Arial"/>
          <w:color w:val="222222"/>
          <w:sz w:val="20"/>
          <w:szCs w:val="20"/>
        </w:rPr>
        <w:t>, WHERE CHRISTMAS IS CELEBRATED ETERNALLY</w:t>
      </w:r>
      <w:r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. </w:t>
      </w:r>
      <w:r w:rsidR="0058196E">
        <w:rPr>
          <w:rFonts w:ascii="Verdana" w:eastAsia="Times New Roman" w:hAnsi="Verdana" w:cs="Arial"/>
          <w:color w:val="222222"/>
          <w:sz w:val="20"/>
          <w:szCs w:val="20"/>
        </w:rPr>
        <w:t>WELCOME, MY FRIEND.</w:t>
      </w:r>
      <w:r w:rsidR="0058196E" w:rsidRPr="003949FC">
        <w:rPr>
          <w:rFonts w:ascii="Verdana" w:eastAsia="Times New Roman" w:hAnsi="Verdana" w:cs="Arial"/>
          <w:color w:val="222222"/>
          <w:sz w:val="20"/>
          <w:szCs w:val="20"/>
        </w:rPr>
        <w:t xml:space="preserve"> “</w:t>
      </w:r>
    </w:p>
    <w:p w:rsidR="0058196E" w:rsidRDefault="0058196E" w:rsidP="005819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</w:rPr>
      </w:pPr>
    </w:p>
    <w:p w:rsidR="0058196E" w:rsidRDefault="0058196E" w:rsidP="005819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OUR LOSS; HEAVEN’S GAIN.</w:t>
      </w:r>
    </w:p>
    <w:p w:rsidR="003949FC" w:rsidRDefault="003949FC" w:rsidP="003949FC">
      <w:pPr>
        <w:pStyle w:val="ListParagraph"/>
        <w:shd w:val="clear" w:color="auto" w:fill="FFFFFF"/>
        <w:spacing w:after="0" w:line="240" w:lineRule="auto"/>
        <w:ind w:left="0"/>
      </w:pPr>
    </w:p>
    <w:sectPr w:rsidR="003949FC" w:rsidSect="00935DF5">
      <w:headerReference w:type="default" r:id="rId8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460" w:rsidRDefault="002D4460" w:rsidP="00935DF5">
      <w:pPr>
        <w:spacing w:after="0" w:line="240" w:lineRule="auto"/>
      </w:pPr>
      <w:r>
        <w:separator/>
      </w:r>
    </w:p>
  </w:endnote>
  <w:endnote w:type="continuationSeparator" w:id="1">
    <w:p w:rsidR="002D4460" w:rsidRDefault="002D4460" w:rsidP="0093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460" w:rsidRDefault="002D4460" w:rsidP="00935DF5">
      <w:pPr>
        <w:spacing w:after="0" w:line="240" w:lineRule="auto"/>
      </w:pPr>
      <w:r>
        <w:separator/>
      </w:r>
    </w:p>
  </w:footnote>
  <w:footnote w:type="continuationSeparator" w:id="1">
    <w:p w:rsidR="002D4460" w:rsidRDefault="002D4460" w:rsidP="0093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F5" w:rsidRDefault="00935DF5" w:rsidP="00935DF5">
    <w:pPr>
      <w:pStyle w:val="Header"/>
      <w:ind w:left="-810"/>
    </w:pPr>
    <w:r w:rsidRPr="00935DF5">
      <w:rPr>
        <w:noProof/>
      </w:rPr>
      <w:drawing>
        <wp:inline distT="0" distB="0" distL="0" distR="0">
          <wp:extent cx="2076450" cy="463969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34493" r="961" b="26169"/>
                  <a:stretch/>
                </pic:blipFill>
                <pic:spPr bwMode="auto">
                  <a:xfrm>
                    <a:off x="0" y="0"/>
                    <a:ext cx="2096845" cy="468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E11884">
      <w:tab/>
    </w:r>
    <w:r w:rsidR="00E11884" w:rsidRPr="00E11884">
      <w:rPr>
        <w:sz w:val="36"/>
        <w:szCs w:val="36"/>
      </w:rPr>
      <w:t>Condolence Standard</w:t>
    </w:r>
    <w:r w:rsidR="00E11884">
      <w:rPr>
        <w:sz w:val="36"/>
        <w:szCs w:val="36"/>
      </w:rPr>
      <w:tab/>
    </w:r>
    <w:r w:rsidR="00E11884" w:rsidRPr="00E11884">
      <w:rPr>
        <w:sz w:val="28"/>
        <w:szCs w:val="28"/>
      </w:rPr>
      <w:t>Feb 12,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7A3"/>
    <w:multiLevelType w:val="hybridMultilevel"/>
    <w:tmpl w:val="87123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6377"/>
    <w:multiLevelType w:val="hybridMultilevel"/>
    <w:tmpl w:val="2FAE9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5DF5"/>
    <w:rsid w:val="00211ABA"/>
    <w:rsid w:val="002D4460"/>
    <w:rsid w:val="00363C9E"/>
    <w:rsid w:val="003949FC"/>
    <w:rsid w:val="003C34C2"/>
    <w:rsid w:val="0058196E"/>
    <w:rsid w:val="006322D7"/>
    <w:rsid w:val="007572E7"/>
    <w:rsid w:val="00935DF5"/>
    <w:rsid w:val="0099246C"/>
    <w:rsid w:val="009B0C10"/>
    <w:rsid w:val="00B542CE"/>
    <w:rsid w:val="00BD302A"/>
    <w:rsid w:val="00C153F6"/>
    <w:rsid w:val="00C55AA2"/>
    <w:rsid w:val="00E11884"/>
    <w:rsid w:val="00E5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F5"/>
  </w:style>
  <w:style w:type="paragraph" w:styleId="Footer">
    <w:name w:val="footer"/>
    <w:basedOn w:val="Normal"/>
    <w:link w:val="FooterChar"/>
    <w:uiPriority w:val="99"/>
    <w:unhideWhenUsed/>
    <w:rsid w:val="0093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F5"/>
  </w:style>
  <w:style w:type="paragraph" w:styleId="ListParagraph">
    <w:name w:val="List Paragraph"/>
    <w:basedOn w:val="Normal"/>
    <w:uiPriority w:val="34"/>
    <w:qFormat/>
    <w:rsid w:val="00935D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97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89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6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Williamson</dc:creator>
  <cp:lastModifiedBy>Ron Motter</cp:lastModifiedBy>
  <cp:revision>2</cp:revision>
  <cp:lastPrinted>2021-01-25T20:26:00Z</cp:lastPrinted>
  <dcterms:created xsi:type="dcterms:W3CDTF">2024-08-05T15:34:00Z</dcterms:created>
  <dcterms:modified xsi:type="dcterms:W3CDTF">2024-08-05T15:34:00Z</dcterms:modified>
</cp:coreProperties>
</file>